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AD0E08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C5154C" w:rsidRPr="005F33D1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D1">
        <w:rPr>
          <w:rFonts w:ascii="Times New Roman" w:hAnsi="Times New Roman" w:cs="Times New Roman"/>
          <w:b/>
          <w:bCs/>
          <w:sz w:val="24"/>
          <w:szCs w:val="24"/>
        </w:rPr>
        <w:t xml:space="preserve">МП </w:t>
      </w:r>
      <w:proofErr w:type="gramStart"/>
      <w:r w:rsidRPr="005F33D1">
        <w:rPr>
          <w:rFonts w:ascii="Times New Roman" w:hAnsi="Times New Roman" w:cs="Times New Roman"/>
          <w:b/>
          <w:bCs/>
          <w:sz w:val="24"/>
          <w:szCs w:val="24"/>
        </w:rPr>
        <w:t>Железногорск-Илимского</w:t>
      </w:r>
      <w:proofErr w:type="gramEnd"/>
      <w:r w:rsidRPr="005F33D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«Переселение граждан из ветхого и аварийного жилищного фонда Железногорск-Илимского городско</w:t>
      </w:r>
      <w:r w:rsidR="003F2E05">
        <w:rPr>
          <w:rFonts w:ascii="Times New Roman" w:hAnsi="Times New Roman" w:cs="Times New Roman"/>
          <w:b/>
          <w:bCs/>
          <w:sz w:val="24"/>
          <w:szCs w:val="24"/>
        </w:rPr>
        <w:t>го поселения на 2014-2019 годы» за 2015 год.</w:t>
      </w:r>
    </w:p>
    <w:p w:rsidR="00C5154C" w:rsidRPr="005F33D1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33D1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программы в 2015 году было предусмотрено </w:t>
      </w:r>
      <w:r w:rsidRPr="00652293">
        <w:rPr>
          <w:rFonts w:ascii="Times New Roman" w:hAnsi="Times New Roman" w:cs="Times New Roman"/>
          <w:sz w:val="24"/>
          <w:szCs w:val="24"/>
        </w:rPr>
        <w:t>средств местного бюджета: 576 158,95 руб. на формирование реестра аварийных жилых</w:t>
      </w:r>
      <w:r>
        <w:rPr>
          <w:rFonts w:ascii="Times New Roman" w:hAnsi="Times New Roman" w:cs="Times New Roman"/>
          <w:sz w:val="24"/>
          <w:szCs w:val="24"/>
        </w:rPr>
        <w:t xml:space="preserve"> домов и нормативно-правовой базы, </w:t>
      </w:r>
      <w:r w:rsidRPr="005F33D1">
        <w:rPr>
          <w:rFonts w:ascii="Times New Roman" w:hAnsi="Times New Roman" w:cs="Times New Roman"/>
          <w:sz w:val="24"/>
          <w:szCs w:val="24"/>
        </w:rPr>
        <w:t>создание условий для переселения граждан из аварийного жилищного фонда и снос аварийного жилья после расселения.</w:t>
      </w:r>
      <w:proofErr w:type="gramEnd"/>
    </w:p>
    <w:p w:rsidR="00C5154C" w:rsidRPr="005F33D1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sz w:val="24"/>
          <w:szCs w:val="24"/>
        </w:rPr>
        <w:tab/>
        <w:t xml:space="preserve">В ходе реализации программы в 2014 году были освоены денежные средства в полном объеме: </w:t>
      </w:r>
      <w:r>
        <w:rPr>
          <w:rFonts w:ascii="Times New Roman" w:hAnsi="Times New Roman" w:cs="Times New Roman"/>
          <w:sz w:val="24"/>
          <w:szCs w:val="24"/>
        </w:rPr>
        <w:t>576 158,95</w:t>
      </w:r>
      <w:r w:rsidRPr="005F33D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5154C" w:rsidRPr="005F33D1" w:rsidRDefault="00C5154C" w:rsidP="00C5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C5154C" w:rsidRPr="005F33D1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sz w:val="24"/>
          <w:szCs w:val="24"/>
        </w:rPr>
        <w:t>количество приобретенных путем участия в долевом строительстве жилых помещений (квартир) – 0;</w:t>
      </w:r>
    </w:p>
    <w:p w:rsidR="00C5154C" w:rsidRPr="005F33D1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sz w:val="24"/>
          <w:szCs w:val="24"/>
        </w:rPr>
        <w:t>количество переселенных из аварийного жилищного фонда граждан – 0;</w:t>
      </w:r>
    </w:p>
    <w:p w:rsidR="00C5154C" w:rsidRPr="00652293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93">
        <w:rPr>
          <w:rFonts w:ascii="Times New Roman" w:hAnsi="Times New Roman" w:cs="Times New Roman"/>
          <w:sz w:val="24"/>
          <w:szCs w:val="24"/>
        </w:rPr>
        <w:t>количество снесенных после расселения аварийных жилых домов – 6 домов общей площадью 2 524,4 кв.м.</w:t>
      </w:r>
    </w:p>
    <w:p w:rsidR="00C5154C" w:rsidRPr="00652293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93">
        <w:rPr>
          <w:rFonts w:ascii="Times New Roman" w:hAnsi="Times New Roman" w:cs="Times New Roman"/>
          <w:sz w:val="24"/>
          <w:szCs w:val="24"/>
        </w:rPr>
        <w:t>процент исполнения достигнутых показателей от плановых показателей программы – 100%;</w:t>
      </w:r>
    </w:p>
    <w:p w:rsidR="00C5154C" w:rsidRPr="00652293" w:rsidRDefault="00C5154C" w:rsidP="00C5154C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293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 запланированные  в 2015 году, освоены в полном объеме.</w:t>
      </w:r>
    </w:p>
    <w:p w:rsidR="00C5154C" w:rsidRPr="005F33D1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69" w:rsidRPr="00450735" w:rsidRDefault="00A92F69" w:rsidP="004E59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450735" w:rsidRDefault="00A92F69" w:rsidP="00261DF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735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A92F69" w:rsidRPr="00AD0E08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92F69" w:rsidRPr="00AD0E08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060BF"/>
    <w:multiLevelType w:val="hybridMultilevel"/>
    <w:tmpl w:val="A73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4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6480D"/>
    <w:rsid w:val="0007020B"/>
    <w:rsid w:val="00072A5B"/>
    <w:rsid w:val="000A0B77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8797C"/>
    <w:rsid w:val="001A14C2"/>
    <w:rsid w:val="001B4503"/>
    <w:rsid w:val="001D5B4F"/>
    <w:rsid w:val="001F0E6E"/>
    <w:rsid w:val="001F3B0F"/>
    <w:rsid w:val="00217568"/>
    <w:rsid w:val="00232FD1"/>
    <w:rsid w:val="00261DFF"/>
    <w:rsid w:val="00287B85"/>
    <w:rsid w:val="00292359"/>
    <w:rsid w:val="002B009D"/>
    <w:rsid w:val="002D7567"/>
    <w:rsid w:val="003039D7"/>
    <w:rsid w:val="003051E8"/>
    <w:rsid w:val="003255C9"/>
    <w:rsid w:val="0036313B"/>
    <w:rsid w:val="00367EBD"/>
    <w:rsid w:val="00372478"/>
    <w:rsid w:val="003744F1"/>
    <w:rsid w:val="0038555C"/>
    <w:rsid w:val="00390E63"/>
    <w:rsid w:val="003959BA"/>
    <w:rsid w:val="003C37B6"/>
    <w:rsid w:val="003C46FB"/>
    <w:rsid w:val="003C5787"/>
    <w:rsid w:val="003E3879"/>
    <w:rsid w:val="003F2E05"/>
    <w:rsid w:val="003F5D0E"/>
    <w:rsid w:val="004009A1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A9B"/>
    <w:rsid w:val="005B2A53"/>
    <w:rsid w:val="005E160A"/>
    <w:rsid w:val="005E3D58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C6AFD"/>
    <w:rsid w:val="008D7142"/>
    <w:rsid w:val="00946356"/>
    <w:rsid w:val="00950186"/>
    <w:rsid w:val="00953790"/>
    <w:rsid w:val="009557E2"/>
    <w:rsid w:val="0097191B"/>
    <w:rsid w:val="009A15DA"/>
    <w:rsid w:val="009B5102"/>
    <w:rsid w:val="009C04CD"/>
    <w:rsid w:val="009D5E5B"/>
    <w:rsid w:val="009F084F"/>
    <w:rsid w:val="00A34FE9"/>
    <w:rsid w:val="00A41F9C"/>
    <w:rsid w:val="00A92F69"/>
    <w:rsid w:val="00A947E8"/>
    <w:rsid w:val="00AB60E9"/>
    <w:rsid w:val="00AD0E08"/>
    <w:rsid w:val="00AF69DF"/>
    <w:rsid w:val="00B02959"/>
    <w:rsid w:val="00B07788"/>
    <w:rsid w:val="00B14AC0"/>
    <w:rsid w:val="00B2608F"/>
    <w:rsid w:val="00B328FE"/>
    <w:rsid w:val="00B4743C"/>
    <w:rsid w:val="00BF0E9F"/>
    <w:rsid w:val="00C05A79"/>
    <w:rsid w:val="00C22614"/>
    <w:rsid w:val="00C43F0D"/>
    <w:rsid w:val="00C5154C"/>
    <w:rsid w:val="00C54083"/>
    <w:rsid w:val="00D02335"/>
    <w:rsid w:val="00D1050F"/>
    <w:rsid w:val="00D17E13"/>
    <w:rsid w:val="00D25F5B"/>
    <w:rsid w:val="00D717CF"/>
    <w:rsid w:val="00DB4EFB"/>
    <w:rsid w:val="00DD5C0C"/>
    <w:rsid w:val="00DE38D4"/>
    <w:rsid w:val="00DF7C9D"/>
    <w:rsid w:val="00E04535"/>
    <w:rsid w:val="00E10E00"/>
    <w:rsid w:val="00E479FB"/>
    <w:rsid w:val="00E53F1A"/>
    <w:rsid w:val="00E93670"/>
    <w:rsid w:val="00E9547F"/>
    <w:rsid w:val="00EB2B93"/>
    <w:rsid w:val="00EC113F"/>
    <w:rsid w:val="00ED117E"/>
    <w:rsid w:val="00F3627E"/>
    <w:rsid w:val="00F407AE"/>
    <w:rsid w:val="00F44CE3"/>
    <w:rsid w:val="00F62F8F"/>
    <w:rsid w:val="00F672A7"/>
    <w:rsid w:val="00F77511"/>
    <w:rsid w:val="00F81C02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5</cp:revision>
  <cp:lastPrinted>2014-01-14T01:11:00Z</cp:lastPrinted>
  <dcterms:created xsi:type="dcterms:W3CDTF">2016-02-08T07:38:00Z</dcterms:created>
  <dcterms:modified xsi:type="dcterms:W3CDTF">2016-07-21T08:32:00Z</dcterms:modified>
</cp:coreProperties>
</file>